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45A1" w14:textId="7CD20EB2" w:rsidR="001D79FC" w:rsidRDefault="001D79FC"/>
    <w:p w14:paraId="218AC15F" w14:textId="075E568C" w:rsidR="001D79FC" w:rsidRPr="009D73A7" w:rsidRDefault="001D79FC">
      <w:pPr>
        <w:rPr>
          <w:b/>
          <w:bCs/>
        </w:rPr>
      </w:pPr>
      <w:r w:rsidRPr="009D73A7">
        <w:rPr>
          <w:b/>
          <w:bCs/>
        </w:rPr>
        <w:t xml:space="preserve">Black Heritage Working Group </w:t>
      </w:r>
    </w:p>
    <w:p w14:paraId="19F5662D" w14:textId="765D92B4" w:rsidR="001D79FC" w:rsidRDefault="001D79FC"/>
    <w:p w14:paraId="7ED1F2BB" w14:textId="123EEFEB" w:rsidR="001D79FC" w:rsidRPr="00AD5249" w:rsidRDefault="00AD5249">
      <w:pPr>
        <w:rPr>
          <w:b/>
        </w:rPr>
      </w:pPr>
      <w:r w:rsidRPr="00AD5249">
        <w:rPr>
          <w:b/>
        </w:rPr>
        <w:t>About Us</w:t>
      </w:r>
    </w:p>
    <w:p w14:paraId="6FA74C51" w14:textId="77777777" w:rsidR="00AD5249" w:rsidRDefault="001D79FC">
      <w:r>
        <w:t xml:space="preserve">In April </w:t>
      </w:r>
      <w:r w:rsidR="009D73A7">
        <w:t xml:space="preserve">2022 </w:t>
      </w:r>
      <w:r>
        <w:t xml:space="preserve">our first Parent/Carer Black Heritage group was formed following a Diversity Audit </w:t>
      </w:r>
      <w:r w:rsidR="009D73A7">
        <w:t>which</w:t>
      </w:r>
      <w:r>
        <w:t xml:space="preserve"> review</w:t>
      </w:r>
      <w:r w:rsidR="009D73A7">
        <w:t>ed</w:t>
      </w:r>
      <w:r>
        <w:t xml:space="preserve"> </w:t>
      </w:r>
      <w:r w:rsidR="78C95B55">
        <w:t xml:space="preserve">the </w:t>
      </w:r>
      <w:r>
        <w:t xml:space="preserve">different ethnicities </w:t>
      </w:r>
      <w:r w:rsidR="3C46CB76">
        <w:t>represented</w:t>
      </w:r>
      <w:r w:rsidR="009D73A7">
        <w:t xml:space="preserve"> </w:t>
      </w:r>
      <w:r>
        <w:t xml:space="preserve">in the school, </w:t>
      </w:r>
      <w:r w:rsidR="0084796D">
        <w:t xml:space="preserve">with a focus on how we </w:t>
      </w:r>
      <w:r>
        <w:t>celebrate differenc</w:t>
      </w:r>
      <w:r w:rsidR="0084796D">
        <w:t xml:space="preserve">e, particularly within our </w:t>
      </w:r>
      <w:r>
        <w:t>curriculum.</w:t>
      </w:r>
      <w:r w:rsidR="008248BA">
        <w:t xml:space="preserve">  The </w:t>
      </w:r>
      <w:r w:rsidR="174897B2">
        <w:t>long-term</w:t>
      </w:r>
      <w:r w:rsidR="008248BA">
        <w:t xml:space="preserve"> aim for this </w:t>
      </w:r>
      <w:r w:rsidR="003919D3">
        <w:t xml:space="preserve">working group is to support Black Heritage children at Primary School level to </w:t>
      </w:r>
      <w:r w:rsidR="000E3550">
        <w:t xml:space="preserve">ensure successful outcomes at </w:t>
      </w:r>
      <w:r w:rsidR="003919D3">
        <w:t>Secondary School.</w:t>
      </w:r>
      <w:r w:rsidR="00AD5249" w:rsidRPr="00AD5249">
        <w:t xml:space="preserve"> The group is comprised of teachers, governors and parent/carers or any other adults that have a connection with a child at Firs Farm, e.g.  </w:t>
      </w:r>
    </w:p>
    <w:p w14:paraId="53EAB5A9" w14:textId="52B472DC" w:rsidR="00AD5249" w:rsidRDefault="00AD5249">
      <w:r w:rsidRPr="00AD5249">
        <w:t>a grandparent.</w:t>
      </w:r>
    </w:p>
    <w:p w14:paraId="597BF680" w14:textId="77777777" w:rsidR="00AD5249" w:rsidRDefault="00AD5249"/>
    <w:p w14:paraId="5A45F18D" w14:textId="7182B88F" w:rsidR="00AD5249" w:rsidRPr="00AD5249" w:rsidRDefault="00817F81">
      <w:pPr>
        <w:rPr>
          <w:b/>
        </w:rPr>
      </w:pPr>
      <w:r>
        <w:rPr>
          <w:b/>
        </w:rPr>
        <w:t xml:space="preserve">Our </w:t>
      </w:r>
      <w:r w:rsidR="00AD5249" w:rsidRPr="00AD5249">
        <w:rPr>
          <w:b/>
        </w:rPr>
        <w:t>Aims</w:t>
      </w:r>
    </w:p>
    <w:p w14:paraId="230EE265" w14:textId="1019D39C" w:rsidR="00AD5249" w:rsidRDefault="00AD5249">
      <w:r w:rsidRPr="00AD5249">
        <w:t>Our aim is to inspire and empower our pupils with a sense of cultural identity and belonging, through teaching and learning, the school environment and reading for pleasure.</w:t>
      </w:r>
      <w:r w:rsidR="00817F81">
        <w:t xml:space="preserve"> We believe in equipping our young people with the tools to enable them to navigate a diverse landscape and to believe that they can achieve and succeed alongside their peers</w:t>
      </w:r>
      <w:r w:rsidR="009F2EE3">
        <w:t>,</w:t>
      </w:r>
      <w:r w:rsidR="00817F81">
        <w:t xml:space="preserve"> in all aspects of life.</w:t>
      </w:r>
    </w:p>
    <w:p w14:paraId="740CDC19" w14:textId="2C649E79" w:rsidR="00817F81" w:rsidRDefault="00817F81"/>
    <w:p w14:paraId="78987D2D" w14:textId="77777777" w:rsidR="00817F81" w:rsidRDefault="00817F81"/>
    <w:p w14:paraId="11867DCD" w14:textId="20731672" w:rsidR="00AD5249" w:rsidRPr="00817F81" w:rsidRDefault="00817F81">
      <w:pPr>
        <w:rPr>
          <w:b/>
        </w:rPr>
      </w:pPr>
      <w:r w:rsidRPr="00817F81">
        <w:rPr>
          <w:b/>
        </w:rPr>
        <w:t>Our Priorities</w:t>
      </w:r>
      <w:r w:rsidR="009F2EE3">
        <w:rPr>
          <w:b/>
        </w:rPr>
        <w:t xml:space="preserve"> for Children and families of Black Heritage</w:t>
      </w:r>
    </w:p>
    <w:p w14:paraId="0F361021" w14:textId="0D48AF64" w:rsidR="00817F81" w:rsidRDefault="00817F81" w:rsidP="00817F81">
      <w:r>
        <w:t xml:space="preserve"> </w:t>
      </w:r>
    </w:p>
    <w:p w14:paraId="28157B89" w14:textId="11597F77" w:rsidR="00817F81" w:rsidRDefault="00817F81" w:rsidP="00817F81">
      <w:pPr>
        <w:pStyle w:val="ListParagraph"/>
        <w:numPr>
          <w:ilvl w:val="0"/>
          <w:numId w:val="3"/>
        </w:numPr>
      </w:pPr>
      <w:r>
        <w:t>To ensure d</w:t>
      </w:r>
      <w:r>
        <w:t xml:space="preserve">iversity is recognised and </w:t>
      </w:r>
      <w:r>
        <w:t xml:space="preserve">the </w:t>
      </w:r>
      <w:r>
        <w:t>B</w:t>
      </w:r>
      <w:r>
        <w:t>lack Heritage p</w:t>
      </w:r>
      <w:r>
        <w:t>rofile is raised in all aspects of the school</w:t>
      </w:r>
      <w:r>
        <w:t>,</w:t>
      </w:r>
      <w:r>
        <w:t xml:space="preserve"> including the curriculum and environment. </w:t>
      </w:r>
    </w:p>
    <w:p w14:paraId="5B30FD6D" w14:textId="72FA6B51" w:rsidR="00817F81" w:rsidRDefault="009F2EE3" w:rsidP="00817F81">
      <w:pPr>
        <w:pStyle w:val="ListParagraph"/>
        <w:numPr>
          <w:ilvl w:val="0"/>
          <w:numId w:val="3"/>
        </w:numPr>
      </w:pPr>
      <w:r>
        <w:t xml:space="preserve">To ensure that </w:t>
      </w:r>
      <w:r w:rsidR="00817F81">
        <w:t>Conscious/Unconscious bias</w:t>
      </w:r>
      <w:r>
        <w:t>,</w:t>
      </w:r>
      <w:r w:rsidR="00817F81">
        <w:t xml:space="preserve"> including negative stereotypes/bias </w:t>
      </w:r>
      <w:r>
        <w:t>are recognised, identified and challenged.</w:t>
      </w:r>
      <w:r w:rsidR="00817F81">
        <w:t xml:space="preserve"> </w:t>
      </w:r>
    </w:p>
    <w:p w14:paraId="01772375" w14:textId="271BE9E1" w:rsidR="00817F81" w:rsidRDefault="009F2EE3" w:rsidP="00817F81">
      <w:pPr>
        <w:pStyle w:val="ListParagraph"/>
        <w:numPr>
          <w:ilvl w:val="0"/>
          <w:numId w:val="3"/>
        </w:numPr>
      </w:pPr>
      <w:r>
        <w:t>To ensure c</w:t>
      </w:r>
      <w:r w:rsidR="00817F81">
        <w:t xml:space="preserve">hildren’s attainment </w:t>
      </w:r>
      <w:r>
        <w:t xml:space="preserve">is </w:t>
      </w:r>
      <w:r w:rsidR="00817F81">
        <w:t xml:space="preserve">tracked to secure the best outcomes. </w:t>
      </w:r>
    </w:p>
    <w:p w14:paraId="2BC6ED4A" w14:textId="41222546" w:rsidR="001D79FC" w:rsidRDefault="009F2EE3" w:rsidP="00817F81">
      <w:pPr>
        <w:pStyle w:val="ListParagraph"/>
        <w:numPr>
          <w:ilvl w:val="0"/>
          <w:numId w:val="3"/>
        </w:numPr>
      </w:pPr>
      <w:r>
        <w:t>To ensure e</w:t>
      </w:r>
      <w:r w:rsidR="00817F81">
        <w:t>ffective engagement with the community including local business</w:t>
      </w:r>
      <w:r>
        <w:t>, in order</w:t>
      </w:r>
      <w:r w:rsidR="00817F81">
        <w:t xml:space="preserve"> to raise the profile of Black excellence.</w:t>
      </w:r>
    </w:p>
    <w:p w14:paraId="57E2D349" w14:textId="33D07AE0" w:rsidR="00020B9F" w:rsidRDefault="00020B9F"/>
    <w:p w14:paraId="4B662C8F" w14:textId="2CB0E925" w:rsidR="009F2EE3" w:rsidRPr="00817F81" w:rsidRDefault="009F2EE3" w:rsidP="009F2EE3">
      <w:pPr>
        <w:rPr>
          <w:b/>
        </w:rPr>
      </w:pPr>
      <w:r w:rsidRPr="00817F81">
        <w:rPr>
          <w:b/>
        </w:rPr>
        <w:t xml:space="preserve">Our </w:t>
      </w:r>
      <w:r>
        <w:rPr>
          <w:b/>
        </w:rPr>
        <w:t>Work</w:t>
      </w:r>
    </w:p>
    <w:p w14:paraId="35A55BA8" w14:textId="5D0CAAE1" w:rsidR="009F2EE3" w:rsidRDefault="009F2EE3" w:rsidP="006B6D29">
      <w:r w:rsidRPr="00817F81">
        <w:t xml:space="preserve">The group is working towards </w:t>
      </w:r>
      <w:r>
        <w:t xml:space="preserve">the </w:t>
      </w:r>
      <w:bookmarkStart w:id="0" w:name="_GoBack"/>
      <w:bookmarkEnd w:id="0"/>
      <w:r w:rsidRPr="00817F81">
        <w:t xml:space="preserve">four key priorities to ensure the curriculum and environment is inclusive and </w:t>
      </w:r>
      <w:r>
        <w:t xml:space="preserve">the attainment of </w:t>
      </w:r>
      <w:r w:rsidRPr="00817F81">
        <w:t xml:space="preserve">Black Heritage children is closely </w:t>
      </w:r>
      <w:r>
        <w:t>monitored</w:t>
      </w:r>
      <w:r w:rsidRPr="00817F81">
        <w:t xml:space="preserve"> to secure the best outcomes</w:t>
      </w:r>
      <w:r>
        <w:t>.</w:t>
      </w:r>
      <w:r>
        <w:t xml:space="preserve"> </w:t>
      </w:r>
      <w:r w:rsidR="00450E3A">
        <w:t xml:space="preserve">We </w:t>
      </w:r>
      <w:r w:rsidR="0084796D">
        <w:t xml:space="preserve">have a </w:t>
      </w:r>
      <w:r w:rsidR="00450E3A">
        <w:t>strong action plan</w:t>
      </w:r>
      <w:r w:rsidR="0084796D">
        <w:t xml:space="preserve"> and we aim to meet twice a term to ensure that priorities are reviewed and actioned. It is vital that pare</w:t>
      </w:r>
      <w:r w:rsidR="00450E3A">
        <w:t xml:space="preserve">nts support </w:t>
      </w:r>
      <w:r w:rsidR="0084796D">
        <w:t xml:space="preserve">us </w:t>
      </w:r>
      <w:r w:rsidR="00AD5249">
        <w:t xml:space="preserve">to </w:t>
      </w:r>
      <w:r w:rsidR="00450E3A">
        <w:t>drive this initiative forward</w:t>
      </w:r>
      <w:r w:rsidR="00AD5249">
        <w:t xml:space="preserve"> and work</w:t>
      </w:r>
      <w:r w:rsidR="00450E3A">
        <w:t xml:space="preserve"> alongside the school.</w:t>
      </w:r>
      <w:r w:rsidR="00893A6A">
        <w:t xml:space="preserve"> </w:t>
      </w:r>
      <w:r>
        <w:t>Please contact the school if you are interested in joining the group and helping us achieve the best for our children.</w:t>
      </w:r>
    </w:p>
    <w:p w14:paraId="3347F04F" w14:textId="77777777" w:rsidR="009F2EE3" w:rsidRDefault="009F2EE3" w:rsidP="006B6D29"/>
    <w:p w14:paraId="09C5C3C3" w14:textId="77777777" w:rsidR="009F2EE3" w:rsidRDefault="009F2EE3" w:rsidP="006B6D29"/>
    <w:p w14:paraId="5BBE55ED" w14:textId="77777777" w:rsidR="009F2EE3" w:rsidRDefault="009F2EE3" w:rsidP="006B6D29"/>
    <w:p w14:paraId="22A29BC7" w14:textId="77777777" w:rsidR="009F2EE3" w:rsidRDefault="009F2EE3" w:rsidP="006B6D29"/>
    <w:p w14:paraId="2E9A628A" w14:textId="77777777" w:rsidR="009F2EE3" w:rsidRDefault="009F2EE3" w:rsidP="006B6D29"/>
    <w:p w14:paraId="1CF0222E" w14:textId="77777777" w:rsidR="009F2EE3" w:rsidRDefault="009F2EE3" w:rsidP="006B6D29"/>
    <w:p w14:paraId="2B837BE2" w14:textId="435BF615" w:rsidR="00893A6A" w:rsidRDefault="120EA77E" w:rsidP="006B6D29">
      <w:r>
        <w:t xml:space="preserve"> </w:t>
      </w:r>
    </w:p>
    <w:sectPr w:rsidR="00893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00B33"/>
    <w:multiLevelType w:val="hybridMultilevel"/>
    <w:tmpl w:val="AF6EA2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72B4690"/>
    <w:multiLevelType w:val="hybridMultilevel"/>
    <w:tmpl w:val="9BB04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5283F"/>
    <w:multiLevelType w:val="hybridMultilevel"/>
    <w:tmpl w:val="F95AB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FC"/>
    <w:rsid w:val="00020B9F"/>
    <w:rsid w:val="000E3550"/>
    <w:rsid w:val="001D79FC"/>
    <w:rsid w:val="003919D3"/>
    <w:rsid w:val="00450E3A"/>
    <w:rsid w:val="006B6D29"/>
    <w:rsid w:val="00817F81"/>
    <w:rsid w:val="008248BA"/>
    <w:rsid w:val="0084796D"/>
    <w:rsid w:val="00893A6A"/>
    <w:rsid w:val="009D73A7"/>
    <w:rsid w:val="009F2EE3"/>
    <w:rsid w:val="00AD5249"/>
    <w:rsid w:val="00BE0E08"/>
    <w:rsid w:val="00F500A1"/>
    <w:rsid w:val="00FF4E5B"/>
    <w:rsid w:val="03B0C670"/>
    <w:rsid w:val="09137297"/>
    <w:rsid w:val="120EA77E"/>
    <w:rsid w:val="174897B2"/>
    <w:rsid w:val="199B7E93"/>
    <w:rsid w:val="1ED092F3"/>
    <w:rsid w:val="2CB9E094"/>
    <w:rsid w:val="3951B51F"/>
    <w:rsid w:val="3C46CB76"/>
    <w:rsid w:val="517E75D1"/>
    <w:rsid w:val="5729968E"/>
    <w:rsid w:val="62459652"/>
    <w:rsid w:val="78C95B55"/>
    <w:rsid w:val="7D8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BDD0"/>
  <w15:chartTrackingRefBased/>
  <w15:docId w15:val="{44637FAB-7D3F-8F40-A6AF-85C7F9F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3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e34b05-fdb1-4780-b3cf-7dd27998b6da">
      <Terms xmlns="http://schemas.microsoft.com/office/infopath/2007/PartnerControls"/>
    </lcf76f155ced4ddcb4097134ff3c332f>
    <TaxCatchAll xmlns="145eb917-4fdd-4d6d-9480-4c6fb010cd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B2ED7E1019D418B6057AB83A78430" ma:contentTypeVersion="13" ma:contentTypeDescription="Create a new document." ma:contentTypeScope="" ma:versionID="bc1a0613c8ccdbec15e5b33eab5dd091">
  <xsd:schema xmlns:xsd="http://www.w3.org/2001/XMLSchema" xmlns:xs="http://www.w3.org/2001/XMLSchema" xmlns:p="http://schemas.microsoft.com/office/2006/metadata/properties" xmlns:ns2="8ee34b05-fdb1-4780-b3cf-7dd27998b6da" xmlns:ns3="145eb917-4fdd-4d6d-9480-4c6fb010cdc0" targetNamespace="http://schemas.microsoft.com/office/2006/metadata/properties" ma:root="true" ma:fieldsID="428492158942dc69c75600cff3ed78d8" ns2:_="" ns3:_="">
    <xsd:import namespace="8ee34b05-fdb1-4780-b3cf-7dd27998b6da"/>
    <xsd:import namespace="145eb917-4fdd-4d6d-9480-4c6fb010c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34b05-fdb1-4780-b3cf-7dd27998b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196c33-95ce-4580-9968-538265355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eb917-4fdd-4d6d-9480-4c6fb010c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d66b65-8231-4ded-b1f2-0fc9ea1b4a37}" ma:internalName="TaxCatchAll" ma:showField="CatchAllData" ma:web="145eb917-4fdd-4d6d-9480-4c6fb010c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297CA-EFAF-4451-9A85-7D22786F7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91229-5A5F-4BC5-85FE-8CFF91CD96CE}">
  <ds:schemaRefs>
    <ds:schemaRef ds:uri="http://schemas.microsoft.com/office/2006/metadata/properties"/>
    <ds:schemaRef ds:uri="http://schemas.microsoft.com/office/infopath/2007/PartnerControls"/>
    <ds:schemaRef ds:uri="8ee34b05-fdb1-4780-b3cf-7dd27998b6da"/>
    <ds:schemaRef ds:uri="145eb917-4fdd-4d6d-9480-4c6fb010cdc0"/>
  </ds:schemaRefs>
</ds:datastoreItem>
</file>

<file path=customXml/itemProps3.xml><?xml version="1.0" encoding="utf-8"?>
<ds:datastoreItem xmlns:ds="http://schemas.openxmlformats.org/officeDocument/2006/customXml" ds:itemID="{AA66DAE2-2655-4B27-9163-98B1AC464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34b05-fdb1-4780-b3cf-7dd27998b6da"/>
    <ds:schemaRef ds:uri="145eb917-4fdd-4d6d-9480-4c6fb010c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Ambrose</dc:creator>
  <cp:keywords/>
  <dc:description/>
  <cp:lastModifiedBy>Roulla Spencer</cp:lastModifiedBy>
  <cp:revision>2</cp:revision>
  <dcterms:created xsi:type="dcterms:W3CDTF">2023-05-11T14:53:00Z</dcterms:created>
  <dcterms:modified xsi:type="dcterms:W3CDTF">2023-05-11T14:53:00Z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0x010100526B2ED7E1019D418B6057AB83A78430</vt:lpwstr>
  </property>
  <property fmtid="{D5CDD505-2E9C-101B-9397-08002B2CF9AE}" pid="3" name="MediaServiceImageTags">
    <vt:lpwstr/>
  </property>
</Properties>
</file>